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87" w:rsidRPr="00541987" w:rsidRDefault="00541987" w:rsidP="005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98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54198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4445</wp:posOffset>
            </wp:positionV>
            <wp:extent cx="7334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3" name="Рисунок 3" descr="Курчанское СП-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рчанское СП-2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5">
                              <a14:imgEffect>
                                <a14:artisticPaintStrokes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КУРЧАНСКОГО СЕЛЬСКОГО ПОСЕЛЕНИЯ</w:t>
      </w:r>
    </w:p>
    <w:p w:rsidR="00541987" w:rsidRPr="00541987" w:rsidRDefault="00541987" w:rsidP="005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ТЕМРЮКСКОГО РАЙОНА</w:t>
      </w:r>
    </w:p>
    <w:p w:rsidR="00541987" w:rsidRPr="00541987" w:rsidRDefault="00541987" w:rsidP="005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987" w:rsidRPr="00541987" w:rsidRDefault="00541987" w:rsidP="005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</w:t>
      </w:r>
      <w:r w:rsidR="00306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197</w:t>
      </w:r>
    </w:p>
    <w:p w:rsidR="00541987" w:rsidRPr="00541987" w:rsidRDefault="00541987" w:rsidP="0054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987" w:rsidRPr="00541987" w:rsidRDefault="00541987" w:rsidP="00541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419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4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сессия                                                                                                </w:t>
      </w:r>
      <w:r w:rsidRPr="005419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4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41987" w:rsidRPr="00541987" w:rsidRDefault="00541987" w:rsidP="0054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987" w:rsidRPr="00541987" w:rsidRDefault="00541987" w:rsidP="0054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</w:t>
      </w:r>
      <w:r w:rsidRPr="0054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                                                </w:t>
      </w:r>
      <w:proofErr w:type="spellStart"/>
      <w:r w:rsidRPr="005419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54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19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Курчанская</w:t>
      </w:r>
      <w:proofErr w:type="spellEnd"/>
    </w:p>
    <w:p w:rsidR="00541987" w:rsidRPr="00541987" w:rsidRDefault="00541987" w:rsidP="005419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427" w:rsidRPr="00541987" w:rsidRDefault="00661427" w:rsidP="00EC5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427" w:rsidRPr="00661427" w:rsidRDefault="00661427" w:rsidP="00EC5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EC5B44" w:rsidRPr="00EC5B44">
        <w:rPr>
          <w:rFonts w:ascii="Times New Roman" w:hAnsi="Times New Roman" w:cs="Times New Roman"/>
          <w:b/>
          <w:sz w:val="28"/>
          <w:szCs w:val="28"/>
        </w:rPr>
        <w:t xml:space="preserve">XXIII сессии Совета </w:t>
      </w:r>
      <w:r w:rsidR="00EC5B44">
        <w:rPr>
          <w:rFonts w:ascii="Times New Roman" w:hAnsi="Times New Roman" w:cs="Times New Roman"/>
          <w:b/>
          <w:sz w:val="28"/>
          <w:szCs w:val="28"/>
        </w:rPr>
        <w:t>Курчанского сельского поселения Темрюкского района</w:t>
      </w:r>
      <w:r w:rsidR="00EC5B44" w:rsidRPr="00EC5B44">
        <w:rPr>
          <w:rFonts w:ascii="Times New Roman" w:hAnsi="Times New Roman" w:cs="Times New Roman"/>
          <w:b/>
          <w:sz w:val="28"/>
          <w:szCs w:val="28"/>
        </w:rPr>
        <w:t xml:space="preserve"> IV созыва от 25 февраля 2021 года № 104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427">
        <w:rPr>
          <w:rFonts w:ascii="Times New Roman" w:hAnsi="Times New Roman" w:cs="Times New Roman"/>
          <w:b/>
          <w:sz w:val="28"/>
          <w:szCs w:val="28"/>
        </w:rPr>
        <w:t>«</w:t>
      </w:r>
      <w:r w:rsidR="00EC5B44" w:rsidRPr="00EC5B44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депутатов, а также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"Интернет" и предоставления этих сведений средствам массово</w:t>
      </w:r>
      <w:r w:rsidR="00EC5B44">
        <w:rPr>
          <w:rFonts w:ascii="Times New Roman" w:hAnsi="Times New Roman" w:cs="Times New Roman"/>
          <w:b/>
          <w:sz w:val="28"/>
          <w:szCs w:val="28"/>
        </w:rPr>
        <w:t>й информации для опубликования</w:t>
      </w:r>
      <w:r w:rsidRPr="00661427">
        <w:rPr>
          <w:rFonts w:ascii="Times New Roman" w:hAnsi="Times New Roman" w:cs="Times New Roman"/>
          <w:b/>
          <w:sz w:val="28"/>
          <w:szCs w:val="28"/>
        </w:rPr>
        <w:t>»</w:t>
      </w:r>
    </w:p>
    <w:p w:rsidR="00661427" w:rsidRPr="00661427" w:rsidRDefault="00661427" w:rsidP="00EC5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427" w:rsidRPr="00661427" w:rsidRDefault="00661427" w:rsidP="00EC5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27" w:rsidRPr="00661427" w:rsidRDefault="00EC5B44" w:rsidP="00EC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и в</w:t>
      </w:r>
      <w:r w:rsidR="00661427" w:rsidRPr="0066142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3 декабря 2012 года № 230-ФЗ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27" w:rsidRPr="00661427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27" w:rsidRPr="00661427">
        <w:rPr>
          <w:rFonts w:ascii="Times New Roman" w:hAnsi="Times New Roman" w:cs="Times New Roman"/>
          <w:sz w:val="28"/>
          <w:szCs w:val="28"/>
        </w:rPr>
        <w:t>должности, и иных лиц их доходам», Указом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27" w:rsidRPr="00661427">
        <w:rPr>
          <w:rFonts w:ascii="Times New Roman" w:hAnsi="Times New Roman" w:cs="Times New Roman"/>
          <w:sz w:val="28"/>
          <w:szCs w:val="28"/>
        </w:rPr>
        <w:t>Федерации от 8 июля 2013 года № 613 «Во</w:t>
      </w:r>
      <w:r w:rsidR="00661427">
        <w:rPr>
          <w:rFonts w:ascii="Times New Roman" w:hAnsi="Times New Roman" w:cs="Times New Roman"/>
          <w:sz w:val="28"/>
          <w:szCs w:val="28"/>
        </w:rPr>
        <w:t>просы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1427" w:rsidRPr="00661427">
        <w:rPr>
          <w:rFonts w:ascii="Times New Roman" w:hAnsi="Times New Roman" w:cs="Times New Roman"/>
          <w:sz w:val="28"/>
          <w:szCs w:val="28"/>
        </w:rPr>
        <w:t>,</w:t>
      </w:r>
      <w:r w:rsidR="00661427">
        <w:rPr>
          <w:rFonts w:ascii="Times New Roman" w:hAnsi="Times New Roman" w:cs="Times New Roman"/>
          <w:sz w:val="28"/>
          <w:szCs w:val="28"/>
        </w:rPr>
        <w:t xml:space="preserve"> </w:t>
      </w:r>
      <w:r w:rsidR="00661427" w:rsidRPr="00661427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="00661427" w:rsidRPr="00661427">
        <w:rPr>
          <w:rFonts w:ascii="Times New Roman" w:hAnsi="Times New Roman" w:cs="Times New Roman"/>
          <w:sz w:val="28"/>
          <w:szCs w:val="28"/>
        </w:rPr>
        <w:t>чанского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27" w:rsidRPr="00661427">
        <w:rPr>
          <w:rFonts w:ascii="Times New Roman" w:hAnsi="Times New Roman" w:cs="Times New Roman"/>
          <w:sz w:val="28"/>
          <w:szCs w:val="28"/>
        </w:rPr>
        <w:t>р е ш и л:</w:t>
      </w:r>
    </w:p>
    <w:p w:rsidR="00661427" w:rsidRPr="00661427" w:rsidRDefault="00661427" w:rsidP="00EC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427">
        <w:rPr>
          <w:rFonts w:ascii="Times New Roman" w:hAnsi="Times New Roman" w:cs="Times New Roman"/>
          <w:sz w:val="28"/>
          <w:szCs w:val="28"/>
        </w:rPr>
        <w:t xml:space="preserve">1. Внести в Порядок </w:t>
      </w:r>
      <w:r w:rsidR="00EC5B44" w:rsidRPr="00EC5B44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депутатов, а также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"Интернет" и предоставления этих сведений средствам массовой информации для опубликования</w:t>
      </w:r>
      <w:r w:rsidRPr="00661427">
        <w:rPr>
          <w:rFonts w:ascii="Times New Roman" w:hAnsi="Times New Roman" w:cs="Times New Roman"/>
          <w:sz w:val="28"/>
          <w:szCs w:val="28"/>
        </w:rPr>
        <w:t>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B4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661427">
        <w:rPr>
          <w:rFonts w:ascii="Times New Roman" w:hAnsi="Times New Roman" w:cs="Times New Roman"/>
          <w:sz w:val="28"/>
          <w:szCs w:val="28"/>
        </w:rPr>
        <w:t>X</w:t>
      </w:r>
      <w:r w:rsidR="00EC5B4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661427">
        <w:rPr>
          <w:rFonts w:ascii="Times New Roman" w:hAnsi="Times New Roman" w:cs="Times New Roman"/>
          <w:sz w:val="28"/>
          <w:szCs w:val="28"/>
        </w:rPr>
        <w:t>I сессии Совета муниципального образования Темрюкский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427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C5B44" w:rsidRPr="00661427">
        <w:rPr>
          <w:rFonts w:ascii="Times New Roman" w:hAnsi="Times New Roman" w:cs="Times New Roman"/>
          <w:sz w:val="28"/>
          <w:szCs w:val="28"/>
        </w:rPr>
        <w:t>I</w:t>
      </w:r>
      <w:r w:rsidRPr="00661427">
        <w:rPr>
          <w:rFonts w:ascii="Times New Roman" w:hAnsi="Times New Roman" w:cs="Times New Roman"/>
          <w:sz w:val="28"/>
          <w:szCs w:val="28"/>
        </w:rPr>
        <w:t xml:space="preserve">V созыва от </w:t>
      </w:r>
      <w:r w:rsidR="00EC5B44" w:rsidRPr="00EC5B44">
        <w:rPr>
          <w:rFonts w:ascii="Times New Roman" w:hAnsi="Times New Roman" w:cs="Times New Roman"/>
          <w:sz w:val="28"/>
          <w:szCs w:val="28"/>
        </w:rPr>
        <w:t>25</w:t>
      </w:r>
      <w:r w:rsidR="00EC5B44">
        <w:rPr>
          <w:rFonts w:ascii="Times New Roman" w:hAnsi="Times New Roman" w:cs="Times New Roman"/>
          <w:sz w:val="28"/>
          <w:szCs w:val="28"/>
        </w:rPr>
        <w:t xml:space="preserve"> февраля 2021</w:t>
      </w:r>
      <w:r w:rsidRPr="0066142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C5B44">
        <w:rPr>
          <w:rFonts w:ascii="Times New Roman" w:hAnsi="Times New Roman" w:cs="Times New Roman"/>
          <w:sz w:val="28"/>
          <w:szCs w:val="28"/>
        </w:rPr>
        <w:t>104</w:t>
      </w:r>
      <w:r w:rsidRPr="0066142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661427" w:rsidRPr="00661427" w:rsidRDefault="00661427" w:rsidP="00EC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427">
        <w:rPr>
          <w:rFonts w:ascii="Times New Roman" w:hAnsi="Times New Roman" w:cs="Times New Roman"/>
          <w:sz w:val="28"/>
          <w:szCs w:val="28"/>
        </w:rPr>
        <w:t xml:space="preserve">1) </w:t>
      </w:r>
      <w:r w:rsidR="004C1A86">
        <w:rPr>
          <w:rFonts w:ascii="Times New Roman" w:hAnsi="Times New Roman" w:cs="Times New Roman"/>
          <w:sz w:val="28"/>
          <w:szCs w:val="28"/>
        </w:rPr>
        <w:t>абзац 5 пункта 3</w:t>
      </w:r>
      <w:r w:rsidRPr="0066142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61427" w:rsidRPr="00661427" w:rsidRDefault="00661427" w:rsidP="00EC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427">
        <w:rPr>
          <w:rFonts w:ascii="Times New Roman" w:hAnsi="Times New Roman" w:cs="Times New Roman"/>
          <w:sz w:val="28"/>
          <w:szCs w:val="28"/>
        </w:rPr>
        <w:t>«сведения об источниках получения средств, за счет которых</w:t>
      </w:r>
      <w:r w:rsidR="00EC5B44">
        <w:rPr>
          <w:rFonts w:ascii="Times New Roman" w:hAnsi="Times New Roman" w:cs="Times New Roman"/>
          <w:sz w:val="28"/>
          <w:szCs w:val="28"/>
        </w:rPr>
        <w:t xml:space="preserve"> </w:t>
      </w:r>
      <w:r w:rsidRPr="00661427">
        <w:rPr>
          <w:rFonts w:ascii="Times New Roman" w:hAnsi="Times New Roman" w:cs="Times New Roman"/>
          <w:sz w:val="28"/>
          <w:szCs w:val="28"/>
        </w:rPr>
        <w:t>совершены сделки (совершена сделка) по приобретению земельного участка,</w:t>
      </w:r>
      <w:r w:rsidR="00EC5B44">
        <w:rPr>
          <w:rFonts w:ascii="Times New Roman" w:hAnsi="Times New Roman" w:cs="Times New Roman"/>
          <w:sz w:val="28"/>
          <w:szCs w:val="28"/>
        </w:rPr>
        <w:t xml:space="preserve"> </w:t>
      </w:r>
      <w:r w:rsidRPr="00661427">
        <w:rPr>
          <w:rFonts w:ascii="Times New Roman" w:hAnsi="Times New Roman" w:cs="Times New Roman"/>
          <w:sz w:val="28"/>
          <w:szCs w:val="28"/>
        </w:rPr>
        <w:t>другого объекта недвижимого имущества, транспортного средства, ценных</w:t>
      </w:r>
      <w:r w:rsidR="00EC5B44">
        <w:rPr>
          <w:rFonts w:ascii="Times New Roman" w:hAnsi="Times New Roman" w:cs="Times New Roman"/>
          <w:sz w:val="28"/>
          <w:szCs w:val="28"/>
        </w:rPr>
        <w:t xml:space="preserve"> </w:t>
      </w:r>
      <w:r w:rsidRPr="00661427">
        <w:rPr>
          <w:rFonts w:ascii="Times New Roman" w:hAnsi="Times New Roman" w:cs="Times New Roman"/>
          <w:sz w:val="28"/>
          <w:szCs w:val="28"/>
        </w:rPr>
        <w:t>бумаг (долей участия, паев в уставных (складочных) капиталах организаций),</w:t>
      </w:r>
      <w:r w:rsidR="00EC5B44">
        <w:rPr>
          <w:rFonts w:ascii="Times New Roman" w:hAnsi="Times New Roman" w:cs="Times New Roman"/>
          <w:sz w:val="28"/>
          <w:szCs w:val="28"/>
        </w:rPr>
        <w:t xml:space="preserve"> </w:t>
      </w:r>
      <w:r w:rsidRPr="00661427">
        <w:rPr>
          <w:rFonts w:ascii="Times New Roman" w:hAnsi="Times New Roman" w:cs="Times New Roman"/>
          <w:sz w:val="28"/>
          <w:szCs w:val="28"/>
        </w:rPr>
        <w:t>цифровых финансовых активов, цифровой валюты, если общая сумма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427">
        <w:rPr>
          <w:rFonts w:ascii="Times New Roman" w:hAnsi="Times New Roman" w:cs="Times New Roman"/>
          <w:sz w:val="28"/>
          <w:szCs w:val="28"/>
        </w:rPr>
        <w:t>сделок (сумма такой сделки) превышает общий доход лица, замещающего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427">
        <w:rPr>
          <w:rFonts w:ascii="Times New Roman" w:hAnsi="Times New Roman" w:cs="Times New Roman"/>
          <w:sz w:val="28"/>
          <w:szCs w:val="28"/>
        </w:rPr>
        <w:t>муниципальную должность, должность муниципальной службы, и его супруги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427">
        <w:rPr>
          <w:rFonts w:ascii="Times New Roman" w:hAnsi="Times New Roman" w:cs="Times New Roman"/>
          <w:sz w:val="28"/>
          <w:szCs w:val="28"/>
        </w:rPr>
        <w:t>(супруга) за три последних года, предшествующих отчетному периоду.».</w:t>
      </w:r>
    </w:p>
    <w:p w:rsidR="00541987" w:rsidRDefault="00541987" w:rsidP="00EC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541987" w:rsidSect="00541987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661427" w:rsidRPr="00661427" w:rsidRDefault="00661427" w:rsidP="00EC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427">
        <w:rPr>
          <w:rFonts w:ascii="Times New Roman" w:hAnsi="Times New Roman" w:cs="Times New Roman"/>
          <w:sz w:val="28"/>
          <w:szCs w:val="28"/>
        </w:rPr>
        <w:lastRenderedPageBreak/>
        <w:t>2. Официально опубликовать настоящее решение в периодическом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427">
        <w:rPr>
          <w:rFonts w:ascii="Times New Roman" w:hAnsi="Times New Roman" w:cs="Times New Roman"/>
          <w:sz w:val="28"/>
          <w:szCs w:val="28"/>
        </w:rPr>
        <w:t xml:space="preserve">печатном издании газете </w:t>
      </w:r>
      <w:r>
        <w:rPr>
          <w:rFonts w:ascii="Times New Roman" w:hAnsi="Times New Roman" w:cs="Times New Roman"/>
          <w:sz w:val="28"/>
          <w:szCs w:val="28"/>
        </w:rPr>
        <w:t>Курчанского сельского поселения Темрюкского района</w:t>
      </w:r>
      <w:r w:rsidRPr="0066142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Курчанский вестник</w:t>
      </w:r>
      <w:r w:rsidRPr="00661427">
        <w:rPr>
          <w:rFonts w:ascii="Times New Roman" w:hAnsi="Times New Roman" w:cs="Times New Roman"/>
          <w:sz w:val="28"/>
          <w:szCs w:val="28"/>
        </w:rPr>
        <w:t>» и официально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427">
        <w:rPr>
          <w:rFonts w:ascii="Times New Roman" w:hAnsi="Times New Roman" w:cs="Times New Roman"/>
          <w:sz w:val="28"/>
          <w:szCs w:val="28"/>
        </w:rPr>
        <w:t>опубликовать (разместить) 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427">
        <w:rPr>
          <w:rFonts w:ascii="Times New Roman" w:hAnsi="Times New Roman" w:cs="Times New Roman"/>
          <w:sz w:val="28"/>
          <w:szCs w:val="28"/>
        </w:rPr>
        <w:t>Темрюкский район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, а также сайте Курчанского сельского поселения Темрюкского района</w:t>
      </w:r>
      <w:r w:rsidRPr="00661427">
        <w:rPr>
          <w:rFonts w:ascii="Times New Roman" w:hAnsi="Times New Roman" w:cs="Times New Roman"/>
          <w:sz w:val="28"/>
          <w:szCs w:val="28"/>
        </w:rPr>
        <w:t>.</w:t>
      </w:r>
    </w:p>
    <w:p w:rsidR="001047D3" w:rsidRDefault="00661427" w:rsidP="00EC5B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661427">
        <w:rPr>
          <w:rFonts w:ascii="Times New Roman" w:hAnsi="Times New Roman" w:cs="Times New Roman"/>
          <w:sz w:val="28"/>
          <w:szCs w:val="28"/>
        </w:rPr>
        <w:t xml:space="preserve">3. </w:t>
      </w:r>
      <w:r w:rsidRPr="001047D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</w:t>
      </w:r>
      <w:r w:rsidR="00EC5B44" w:rsidRPr="001047D3">
        <w:rPr>
          <w:rFonts w:ascii="Times New Roman" w:hAnsi="Times New Roman" w:cs="Times New Roman"/>
          <w:sz w:val="28"/>
          <w:szCs w:val="28"/>
        </w:rPr>
        <w:t xml:space="preserve">на председателя Совета </w:t>
      </w:r>
      <w:proofErr w:type="spellStart"/>
      <w:r w:rsidR="00EC5B44" w:rsidRPr="001047D3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="00EC5B44" w:rsidRPr="001047D3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И.Я. </w:t>
      </w:r>
      <w:proofErr w:type="spellStart"/>
      <w:r w:rsidR="00EC5B44" w:rsidRPr="001047D3">
        <w:rPr>
          <w:rFonts w:ascii="Times New Roman" w:hAnsi="Times New Roman" w:cs="Times New Roman"/>
          <w:sz w:val="28"/>
          <w:szCs w:val="28"/>
        </w:rPr>
        <w:t>Кандабарову</w:t>
      </w:r>
      <w:proofErr w:type="spellEnd"/>
      <w:r w:rsidRPr="001047D3">
        <w:rPr>
          <w:rFonts w:ascii="Times New Roman" w:hAnsi="Times New Roman" w:cs="Times New Roman"/>
          <w:sz w:val="28"/>
          <w:szCs w:val="28"/>
        </w:rPr>
        <w:t xml:space="preserve"> и постоянную комиссию </w:t>
      </w:r>
      <w:r w:rsidR="001047D3" w:rsidRPr="001047D3">
        <w:rPr>
          <w:rFonts w:ascii="Times New Roman" w:eastAsia="Calibri" w:hAnsi="Times New Roman" w:cs="Times New Roman"/>
          <w:sz w:val="28"/>
        </w:rPr>
        <w:t>Курчанского сельского поселения Темрюкского района</w:t>
      </w:r>
      <w:r w:rsidRPr="001047D3">
        <w:rPr>
          <w:rFonts w:ascii="Times New Roman" w:hAnsi="Times New Roman" w:cs="Times New Roman"/>
          <w:sz w:val="28"/>
          <w:szCs w:val="28"/>
        </w:rPr>
        <w:t xml:space="preserve"> </w:t>
      </w:r>
      <w:r w:rsidR="001047D3" w:rsidRPr="001047D3">
        <w:rPr>
          <w:rFonts w:ascii="Times New Roman" w:eastAsia="Calibri" w:hAnsi="Times New Roman" w:cs="Times New Roman"/>
          <w:sz w:val="28"/>
        </w:rPr>
        <w:t>по обеспечению законности, правопорядка, охраны прав и свобод граждан, охраны природы, развитию местного самоуправления (Волгин).</w:t>
      </w:r>
    </w:p>
    <w:p w:rsidR="00661427" w:rsidRPr="001047D3" w:rsidRDefault="00661427" w:rsidP="00EC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47D3">
        <w:rPr>
          <w:rFonts w:ascii="Times New Roman" w:hAnsi="Times New Roman" w:cs="Times New Roman"/>
          <w:sz w:val="28"/>
          <w:szCs w:val="28"/>
        </w:rPr>
        <w:t>4. Решение вступает в силу после его официального опубликования.</w:t>
      </w:r>
    </w:p>
    <w:p w:rsidR="00661427" w:rsidRPr="001047D3" w:rsidRDefault="00661427" w:rsidP="00EC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1427" w:rsidRDefault="00661427" w:rsidP="00EC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36"/>
        <w:gridCol w:w="586"/>
        <w:gridCol w:w="4516"/>
      </w:tblGrid>
      <w:tr w:rsidR="00EC5B44" w:rsidRPr="004D7684" w:rsidTr="00850EF8">
        <w:tc>
          <w:tcPr>
            <w:tcW w:w="4536" w:type="dxa"/>
          </w:tcPr>
          <w:p w:rsidR="00EC5B44" w:rsidRPr="004D7684" w:rsidRDefault="00EC5B44" w:rsidP="00EC5B44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D76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</w:p>
          <w:p w:rsidR="00EC5B44" w:rsidRPr="004D7684" w:rsidRDefault="00EC5B44" w:rsidP="00EC5B44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D76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Курчанского сельского поселения Темрюкского района</w:t>
            </w:r>
          </w:p>
        </w:tc>
        <w:tc>
          <w:tcPr>
            <w:tcW w:w="586" w:type="dxa"/>
          </w:tcPr>
          <w:p w:rsidR="00EC5B44" w:rsidRPr="004D7684" w:rsidRDefault="00EC5B44" w:rsidP="00EC5B44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16" w:type="dxa"/>
          </w:tcPr>
          <w:p w:rsidR="00EC5B44" w:rsidRPr="004D7684" w:rsidRDefault="00EC5B44" w:rsidP="00EC5B44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D76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Председатель Совета </w:t>
            </w:r>
          </w:p>
          <w:p w:rsidR="00EC5B44" w:rsidRPr="004D7684" w:rsidRDefault="00EC5B44" w:rsidP="00EC5B44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D76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Курчанского сельского поселения Темрюкского района</w:t>
            </w:r>
          </w:p>
        </w:tc>
      </w:tr>
      <w:tr w:rsidR="00EC5B44" w:rsidRPr="004D7684" w:rsidTr="00850EF8">
        <w:tc>
          <w:tcPr>
            <w:tcW w:w="4536" w:type="dxa"/>
          </w:tcPr>
          <w:p w:rsidR="00EC5B44" w:rsidRPr="004D7684" w:rsidRDefault="00EC5B44" w:rsidP="00EC5B44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C5B44" w:rsidRPr="004D7684" w:rsidRDefault="00EC5B44" w:rsidP="00EC5B44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________________ А.А. Сергиенко</w:t>
            </w:r>
          </w:p>
        </w:tc>
        <w:tc>
          <w:tcPr>
            <w:tcW w:w="586" w:type="dxa"/>
          </w:tcPr>
          <w:p w:rsidR="00EC5B44" w:rsidRPr="004D7684" w:rsidRDefault="00EC5B44" w:rsidP="00EC5B44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16" w:type="dxa"/>
          </w:tcPr>
          <w:p w:rsidR="00EC5B44" w:rsidRPr="004D7684" w:rsidRDefault="00EC5B44" w:rsidP="00EC5B44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C5B44" w:rsidRPr="004D7684" w:rsidRDefault="00EC5B44" w:rsidP="00541987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D76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_______________И.Я.</w:t>
            </w:r>
            <w:r w:rsidR="0054198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D76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Кандабарова</w:t>
            </w:r>
            <w:proofErr w:type="spellEnd"/>
          </w:p>
        </w:tc>
      </w:tr>
    </w:tbl>
    <w:p w:rsidR="00661427" w:rsidRPr="00661427" w:rsidRDefault="00661427" w:rsidP="00EC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61427" w:rsidRPr="00661427" w:rsidSect="005419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427"/>
    <w:rsid w:val="001047D3"/>
    <w:rsid w:val="00306E93"/>
    <w:rsid w:val="004C1A86"/>
    <w:rsid w:val="00541987"/>
    <w:rsid w:val="005C1231"/>
    <w:rsid w:val="00661427"/>
    <w:rsid w:val="007C7CDD"/>
    <w:rsid w:val="00EC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общий отдел</cp:lastModifiedBy>
  <cp:revision>5</cp:revision>
  <dcterms:created xsi:type="dcterms:W3CDTF">2022-07-18T21:02:00Z</dcterms:created>
  <dcterms:modified xsi:type="dcterms:W3CDTF">2022-08-17T07:52:00Z</dcterms:modified>
</cp:coreProperties>
</file>