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53" w:rsidRP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Курчанского сельского поселения</w:t>
      </w:r>
    </w:p>
    <w:p w:rsidR="00574853" w:rsidRDefault="00574853" w:rsidP="00574853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В.П. Гришков</w:t>
      </w:r>
    </w:p>
    <w:p w:rsidR="00574853" w:rsidRDefault="00574853" w:rsidP="00574853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394F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B4B7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20___ г.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254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66">
        <w:rPr>
          <w:rFonts w:ascii="Times New Roman" w:hAnsi="Times New Roman" w:cs="Times New Roman"/>
          <w:b/>
          <w:sz w:val="28"/>
          <w:szCs w:val="28"/>
        </w:rPr>
        <w:t>ПЛАН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574853" w:rsidRP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53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proofErr w:type="spellStart"/>
      <w:r w:rsidRPr="00574853">
        <w:rPr>
          <w:rFonts w:ascii="Times New Roman" w:hAnsi="Times New Roman" w:cs="Times New Roman"/>
          <w:b/>
          <w:sz w:val="28"/>
          <w:szCs w:val="28"/>
        </w:rPr>
        <w:t>Курчанском</w:t>
      </w:r>
      <w:proofErr w:type="spellEnd"/>
      <w:r w:rsidRPr="0057485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Темрюкского района на 20</w:t>
      </w:r>
      <w:r w:rsidR="00545694">
        <w:rPr>
          <w:rFonts w:ascii="Times New Roman" w:hAnsi="Times New Roman" w:cs="Times New Roman"/>
          <w:b/>
          <w:sz w:val="28"/>
          <w:szCs w:val="28"/>
        </w:rPr>
        <w:t>20</w:t>
      </w:r>
      <w:r w:rsidRPr="005748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4853" w:rsidRDefault="00574853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68" w:type="dxa"/>
        <w:jc w:val="center"/>
        <w:tblLook w:val="04A0" w:firstRow="1" w:lastRow="0" w:firstColumn="1" w:lastColumn="0" w:noHBand="0" w:noVBand="1"/>
      </w:tblPr>
      <w:tblGrid>
        <w:gridCol w:w="604"/>
        <w:gridCol w:w="9529"/>
        <w:gridCol w:w="2664"/>
        <w:gridCol w:w="1871"/>
      </w:tblGrid>
      <w:tr w:rsidR="006F032F" w:rsidRPr="00292A66" w:rsidTr="00540458">
        <w:trPr>
          <w:tblHeader/>
          <w:jc w:val="center"/>
        </w:trPr>
        <w:tc>
          <w:tcPr>
            <w:tcW w:w="604" w:type="dxa"/>
          </w:tcPr>
          <w:p w:rsidR="00292A66" w:rsidRPr="00292A66" w:rsidRDefault="00292A66" w:rsidP="00E3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29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4" w:type="dxa"/>
          </w:tcPr>
          <w:p w:rsidR="00292A66" w:rsidRPr="00292A66" w:rsidRDefault="009112DC" w:rsidP="006E3C45">
            <w:pPr>
              <w:ind w:lef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71" w:type="dxa"/>
          </w:tcPr>
          <w:p w:rsidR="00292A66" w:rsidRPr="00292A66" w:rsidRDefault="009112DC" w:rsidP="00E34099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D181A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6D181A" w:rsidRDefault="00452A9F" w:rsidP="00E340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оценка уровня восприятия коррупции и эффективности мер и программ противодействия коррупции</w:t>
            </w:r>
          </w:p>
          <w:p w:rsidR="006E3C45" w:rsidRPr="00B171AB" w:rsidRDefault="006E3C45" w:rsidP="006E3C4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2F" w:rsidRPr="00292A66" w:rsidTr="00540458">
        <w:trPr>
          <w:jc w:val="center"/>
        </w:trPr>
        <w:tc>
          <w:tcPr>
            <w:tcW w:w="604" w:type="dxa"/>
          </w:tcPr>
          <w:p w:rsidR="00292A66" w:rsidRPr="009112DC" w:rsidRDefault="00292A66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</w:t>
            </w:r>
            <w:proofErr w:type="spellStart"/>
            <w:r w:rsidR="001F0AE9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="001F0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64" w:type="dxa"/>
          </w:tcPr>
          <w:p w:rsidR="00292A66" w:rsidRPr="00292A66" w:rsidRDefault="000A733F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292A66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0A733F" w:rsidRDefault="000A733F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A733F" w:rsidRPr="00292A66" w:rsidRDefault="00B545D5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0175E8" w:rsidRPr="00292A66" w:rsidTr="00540458">
        <w:trPr>
          <w:jc w:val="center"/>
        </w:trPr>
        <w:tc>
          <w:tcPr>
            <w:tcW w:w="604" w:type="dxa"/>
          </w:tcPr>
          <w:p w:rsidR="000175E8" w:rsidRPr="009112DC" w:rsidRDefault="000175E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</w:t>
            </w:r>
            <w:proofErr w:type="spellStart"/>
            <w:r w:rsidR="001F0AE9"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 w:rsidR="001F0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</w:t>
            </w:r>
          </w:p>
        </w:tc>
        <w:tc>
          <w:tcPr>
            <w:tcW w:w="2664" w:type="dxa"/>
          </w:tcPr>
          <w:p w:rsidR="000175E8" w:rsidRPr="00292A66" w:rsidRDefault="000175E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0175E8" w:rsidRPr="00292A66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3532C4" w:rsidRPr="00292A66" w:rsidTr="00540458">
        <w:trPr>
          <w:jc w:val="center"/>
        </w:trPr>
        <w:tc>
          <w:tcPr>
            <w:tcW w:w="14668" w:type="dxa"/>
            <w:gridSpan w:val="4"/>
          </w:tcPr>
          <w:p w:rsidR="003532C4" w:rsidRDefault="00B171AB" w:rsidP="00E34099">
            <w:pPr>
              <w:pStyle w:val="a4"/>
              <w:numPr>
                <w:ilvl w:val="0"/>
                <w:numId w:val="1"/>
              </w:numPr>
              <w:ind w:left="31" w:hanging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Меры, направленные на повышение эффективности антикоррупционной работы в </w:t>
            </w:r>
            <w:proofErr w:type="spellStart"/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>Курчанском</w:t>
            </w:r>
            <w:proofErr w:type="spellEnd"/>
            <w:r w:rsidRPr="00B1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 Темрюкского района</w:t>
            </w:r>
          </w:p>
          <w:p w:rsidR="006E3C45" w:rsidRPr="00B171AB" w:rsidRDefault="006E3C45" w:rsidP="006E3C45">
            <w:pPr>
              <w:pStyle w:val="a4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502D9A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рисков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</w:t>
            </w:r>
          </w:p>
        </w:tc>
        <w:tc>
          <w:tcPr>
            <w:tcW w:w="2664" w:type="dxa"/>
          </w:tcPr>
          <w:p w:rsidR="00502D9A" w:rsidRPr="00292A66" w:rsidRDefault="00502D9A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502D9A" w:rsidRPr="00292A66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502D9A" w:rsidRPr="00292A66" w:rsidTr="00540458">
        <w:trPr>
          <w:jc w:val="center"/>
        </w:trPr>
        <w:tc>
          <w:tcPr>
            <w:tcW w:w="604" w:type="dxa"/>
          </w:tcPr>
          <w:p w:rsidR="00502D9A" w:rsidRPr="009112DC" w:rsidRDefault="00502D9A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02D9A" w:rsidRPr="00292A66" w:rsidRDefault="00D36C36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 регламентации их обязанностей при осуществлении должностных полномочий и, при необходимости, внесение изменений в должностные инструкции</w:t>
            </w:r>
          </w:p>
        </w:tc>
        <w:tc>
          <w:tcPr>
            <w:tcW w:w="2664" w:type="dxa"/>
          </w:tcPr>
          <w:p w:rsidR="00502D9A" w:rsidRPr="00292A66" w:rsidRDefault="00845C5C" w:rsidP="006E3C45">
            <w:pPr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Ежегодно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поведения мониторинга коррупционных рисков) </w:t>
            </w:r>
          </w:p>
        </w:tc>
        <w:tc>
          <w:tcPr>
            <w:tcW w:w="1871" w:type="dxa"/>
          </w:tcPr>
          <w:p w:rsidR="00845C5C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845C5C" w:rsidRPr="00292A66" w:rsidRDefault="00845C5C" w:rsidP="00E3409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502D9A" w:rsidRPr="00292A66" w:rsidTr="00540458">
        <w:trPr>
          <w:jc w:val="center"/>
        </w:trPr>
        <w:tc>
          <w:tcPr>
            <w:tcW w:w="14668" w:type="dxa"/>
            <w:gridSpan w:val="4"/>
          </w:tcPr>
          <w:p w:rsidR="00502D9A" w:rsidRDefault="00DB4D11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 профилактике коррупционных и иных правонарушений</w:t>
            </w:r>
          </w:p>
          <w:p w:rsidR="003213A5" w:rsidRPr="00DB4D11" w:rsidRDefault="003213A5" w:rsidP="003213A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муниципальной службы</w:t>
            </w:r>
          </w:p>
        </w:tc>
        <w:tc>
          <w:tcPr>
            <w:tcW w:w="2664" w:type="dxa"/>
          </w:tcPr>
          <w:p w:rsidR="00235182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460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664" w:type="dxa"/>
          </w:tcPr>
          <w:p w:rsidR="00235182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35182" w:rsidRPr="00292A66" w:rsidRDefault="00235182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оснований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182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  <w:bookmarkEnd w:id="0"/>
            <w:bookmarkEnd w:id="1"/>
          </w:p>
        </w:tc>
      </w:tr>
      <w:tr w:rsidR="00431518" w:rsidRPr="00292A66" w:rsidTr="00540458">
        <w:trPr>
          <w:jc w:val="center"/>
        </w:trPr>
        <w:tc>
          <w:tcPr>
            <w:tcW w:w="604" w:type="dxa"/>
          </w:tcPr>
          <w:p w:rsidR="00431518" w:rsidRPr="009112DC" w:rsidRDefault="00431518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31518" w:rsidRDefault="00431518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51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за предоставлением лицами, замещающими муниципальные должности, и муниципальными служащими, руководителей подведомственных муниципальный учреждений, гражданами, претендующими на замещение должностей руководителей муниципальных учреждений (предприятий, организаций)  сведений о своих доходах, расходах, об имуществе и обязательствах имущественного характера,  а также сведений о доходах, расходах,  об имуществе и обязательствах имущественного характера своих супруг (супругов) и несовершеннолетних детей (далее –сведения), в порядке, установленном законодательством</w:t>
            </w:r>
          </w:p>
        </w:tc>
        <w:tc>
          <w:tcPr>
            <w:tcW w:w="2664" w:type="dxa"/>
          </w:tcPr>
          <w:p w:rsidR="00431518" w:rsidRDefault="00431518" w:rsidP="005456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  <w:r w:rsidR="005456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1" w:type="dxa"/>
          </w:tcPr>
          <w:p w:rsidR="00431518" w:rsidRDefault="00431518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2" w:name="OLE_LINK3"/>
            <w:bookmarkStart w:id="3" w:name="OLE_LINK4"/>
            <w:bookmarkStart w:id="4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  <w:bookmarkEnd w:id="2"/>
            <w:bookmarkEnd w:id="3"/>
            <w:bookmarkEnd w:id="4"/>
          </w:p>
        </w:tc>
      </w:tr>
      <w:tr w:rsidR="00515DC4" w:rsidRPr="00292A66" w:rsidTr="00540458">
        <w:trPr>
          <w:jc w:val="center"/>
        </w:trPr>
        <w:tc>
          <w:tcPr>
            <w:tcW w:w="604" w:type="dxa"/>
          </w:tcPr>
          <w:p w:rsidR="00515DC4" w:rsidRPr="009112DC" w:rsidRDefault="00515DC4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515DC4" w:rsidRPr="00431518" w:rsidRDefault="00515DC4" w:rsidP="00515DC4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сведений, подлежащих опубликованию, представленных муниципальными служащими и руководителями муниципальных учреждений, а также членов их семей в информационно-телекоммуникационной сети «Интернет»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Курчанского сельского поселения Темрюкского района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64" w:type="dxa"/>
          </w:tcPr>
          <w:p w:rsidR="00515DC4" w:rsidRDefault="00515DC4" w:rsidP="0023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>В течение 14 дней рабочих дней со дня истечения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5DC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1871" w:type="dxa"/>
          </w:tcPr>
          <w:p w:rsidR="00515DC4" w:rsidRDefault="00515DC4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2664" w:type="dxa"/>
          </w:tcPr>
          <w:p w:rsidR="00235182" w:rsidRPr="00292A66" w:rsidRDefault="00235182" w:rsidP="00235182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контроля за выполнением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у муниципальных служащих негативного отношения к дарению подарков этим служащим,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случаю не 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комиссии по координации работы по противодействию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сведений, содержащихся в уведомлении представителя нанимателя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уведомлений</w:t>
            </w:r>
          </w:p>
        </w:tc>
        <w:tc>
          <w:tcPr>
            <w:tcW w:w="1871" w:type="dxa"/>
          </w:tcPr>
          <w:p w:rsidR="00235182" w:rsidRPr="00292A66" w:rsidRDefault="00235182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235182" w:rsidRPr="00292A66" w:rsidTr="00540458">
        <w:trPr>
          <w:jc w:val="center"/>
        </w:trPr>
        <w:tc>
          <w:tcPr>
            <w:tcW w:w="604" w:type="dxa"/>
          </w:tcPr>
          <w:p w:rsidR="00235182" w:rsidRPr="009112DC" w:rsidRDefault="00235182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35182" w:rsidRPr="002B1DB3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администрации Курчанского сельского поселения Темрюкского района</w:t>
            </w:r>
          </w:p>
        </w:tc>
        <w:tc>
          <w:tcPr>
            <w:tcW w:w="2664" w:type="dxa"/>
          </w:tcPr>
          <w:p w:rsidR="00235182" w:rsidRPr="00292A66" w:rsidRDefault="00235182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235182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2B1DB3" w:rsidRPr="002B1DB3" w:rsidRDefault="004D3743" w:rsidP="002B1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B1DB3" w:rsidRPr="002B1DB3">
              <w:rPr>
                <w:rFonts w:ascii="Times New Roman" w:hAnsi="Times New Roman"/>
                <w:sz w:val="24"/>
                <w:szCs w:val="24"/>
              </w:rPr>
              <w:t xml:space="preserve">и обеспечение </w:t>
            </w:r>
            <w:r w:rsidRPr="002B1DB3">
              <w:rPr>
                <w:rFonts w:ascii="Times New Roman" w:hAnsi="Times New Roman"/>
                <w:sz w:val="24"/>
                <w:szCs w:val="24"/>
              </w:rPr>
              <w:t>работы «телефона доверия» по вопросам противодействия коррупции, анализ поступающей информации</w:t>
            </w:r>
            <w:r w:rsidR="002B1DB3" w:rsidRPr="002B1DB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взаимодействия с гражданами и</w:t>
            </w:r>
          </w:p>
          <w:p w:rsidR="004D3743" w:rsidRPr="002B1DB3" w:rsidRDefault="002B1DB3" w:rsidP="002B1DB3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по вопросам противодействия коррупции</w:t>
            </w:r>
            <w:r w:rsidR="004D3743" w:rsidRPr="002B1DB3">
              <w:rPr>
                <w:rFonts w:ascii="Times New Roman" w:hAnsi="Times New Roman"/>
                <w:sz w:val="24"/>
                <w:szCs w:val="24"/>
              </w:rPr>
              <w:t>. Ведение архива обращений. Принятие соответствующих мер</w:t>
            </w:r>
          </w:p>
        </w:tc>
        <w:tc>
          <w:tcPr>
            <w:tcW w:w="2664" w:type="dxa"/>
          </w:tcPr>
          <w:p w:rsidR="004D3743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14668" w:type="dxa"/>
            <w:gridSpan w:val="4"/>
          </w:tcPr>
          <w:p w:rsidR="004D3743" w:rsidRDefault="004D3743" w:rsidP="00E340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DB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  <w:p w:rsidR="003213A5" w:rsidRPr="007B733D" w:rsidRDefault="003213A5" w:rsidP="007B733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4D3743" w:rsidRPr="00292A66" w:rsidTr="00540458">
        <w:trPr>
          <w:jc w:val="center"/>
        </w:trPr>
        <w:tc>
          <w:tcPr>
            <w:tcW w:w="604" w:type="dxa"/>
          </w:tcPr>
          <w:p w:rsidR="004D3743" w:rsidRPr="009112DC" w:rsidRDefault="004D3743" w:rsidP="00E34099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актов в целях реализации антикоррупционной политики и устранения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664" w:type="dxa"/>
          </w:tcPr>
          <w:p w:rsidR="004D3743" w:rsidRPr="00292A66" w:rsidRDefault="004D3743" w:rsidP="00E34099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4D3743" w:rsidRPr="00292A66" w:rsidRDefault="004D3743" w:rsidP="00321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Курчанского сельского поселения Темрюкского района, подведомственных организаций и их должностных лиц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 Курчанского сельского поселения Темрюкского района, подведомственных организаций и их должностных лиц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законодательством порядке, принятие мер ответственности, в отношении должностных лиц, действия (бездействия) которых признаны решением суда незаконными 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устранение последствий, наступивших вследствие принятия ненормативного правового акта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trHeight w:val="70"/>
          <w:jc w:val="center"/>
        </w:trPr>
        <w:tc>
          <w:tcPr>
            <w:tcW w:w="14668" w:type="dxa"/>
            <w:gridSpan w:val="4"/>
          </w:tcPr>
          <w:p w:rsidR="00B545D5" w:rsidRDefault="00B545D5" w:rsidP="00B545D5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взаимодействия со средствами массовой информации, населением и институтами гражданского общества в вопросах противодействия коррупции</w:t>
            </w:r>
          </w:p>
          <w:p w:rsidR="00B545D5" w:rsidRPr="00692527" w:rsidRDefault="00B545D5" w:rsidP="00B545D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общественных (публичных) слушаний, предусмотренных законодательством Российской Федерации, при рассмотрении вопросов о предоставлении земельных участков, находящихся в муниципальной собственности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EF31E2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раздела «Противодействие коррупции» на официальном сайте администрации Курчанского сельского поселения Темрюкского района в информационно-телекоммуникационной сети «Интернет» (</w:t>
            </w:r>
            <w:hyperlink r:id="rId7" w:history="1"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admkurchanskaya</w:t>
              </w:r>
              <w:proofErr w:type="spellEnd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B19B6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информации об антикоррупционной деятельности, о результатах работы комиссии по соблюдению требований к служебному поведению муниципальных служащих администрации Курчанского сельского поселения Темрюкского района и регулированию конфликта интересов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учреждениями и организациями, общественными организациями, институтами гражданского общества по вопросам противодействия коррупции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нормативных правовых актов и из проектов, направленных на противодействие коррупции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Мацакова</w:t>
            </w:r>
            <w:proofErr w:type="spellEnd"/>
          </w:p>
          <w:p w:rsidR="00B545D5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Шевченко</w:t>
            </w:r>
          </w:p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Мазалова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круглых столов, семинаров по вопросам противодействия коррупции 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1" w:type="dxa"/>
          </w:tcPr>
          <w:p w:rsidR="00B545D5" w:rsidRPr="00292A66" w:rsidRDefault="00B545D5" w:rsidP="00B545D5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</w:tc>
        <w:tc>
          <w:tcPr>
            <w:tcW w:w="2664" w:type="dxa"/>
          </w:tcPr>
          <w:p w:rsidR="00B545D5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71" w:type="dxa"/>
          </w:tcPr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  <w:tr w:rsidR="00B545D5" w:rsidRPr="00292A66" w:rsidTr="00540458">
        <w:trPr>
          <w:jc w:val="center"/>
        </w:trPr>
        <w:tc>
          <w:tcPr>
            <w:tcW w:w="14668" w:type="dxa"/>
            <w:gridSpan w:val="4"/>
          </w:tcPr>
          <w:p w:rsidR="00B545D5" w:rsidRDefault="00B545D5" w:rsidP="00B545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контроля за выполнением Плана мероприятий</w:t>
            </w:r>
          </w:p>
          <w:p w:rsidR="00B545D5" w:rsidRPr="008817E6" w:rsidRDefault="00B545D5" w:rsidP="00B545D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5D5" w:rsidRPr="00292A66" w:rsidTr="00540458">
        <w:trPr>
          <w:jc w:val="center"/>
        </w:trPr>
        <w:tc>
          <w:tcPr>
            <w:tcW w:w="604" w:type="dxa"/>
          </w:tcPr>
          <w:p w:rsidR="00B545D5" w:rsidRPr="009112DC" w:rsidRDefault="00B545D5" w:rsidP="00B545D5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9" w:type="dxa"/>
          </w:tcPr>
          <w:p w:rsidR="00B545D5" w:rsidRPr="00292A66" w:rsidRDefault="00B545D5" w:rsidP="00545694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реализации плана мероприятий по противодействию коррупции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Темрюкского района в </w:t>
            </w:r>
            <w:r w:rsidR="0054569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64" w:type="dxa"/>
          </w:tcPr>
          <w:p w:rsidR="00B545D5" w:rsidRPr="00292A66" w:rsidRDefault="00B545D5" w:rsidP="00B545D5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71" w:type="dxa"/>
          </w:tcPr>
          <w:p w:rsidR="00B545D5" w:rsidRPr="00292A66" w:rsidRDefault="00B545D5" w:rsidP="00B54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А.М. Шевченко</w:t>
            </w:r>
          </w:p>
        </w:tc>
      </w:tr>
    </w:tbl>
    <w:p w:rsidR="00E62048" w:rsidRDefault="00E62048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853" w:rsidRPr="00574853" w:rsidRDefault="00DC23F4" w:rsidP="0057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</w:t>
      </w:r>
      <w:r w:rsidR="00724D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3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А.М. Шевченко</w:t>
      </w:r>
    </w:p>
    <w:sectPr w:rsidR="00574853" w:rsidRPr="00574853" w:rsidSect="00E6204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0C" w:rsidRDefault="00E5450C" w:rsidP="00E62048">
      <w:pPr>
        <w:spacing w:after="0" w:line="240" w:lineRule="auto"/>
      </w:pPr>
      <w:r>
        <w:separator/>
      </w:r>
    </w:p>
  </w:endnote>
  <w:endnote w:type="continuationSeparator" w:id="0">
    <w:p w:rsidR="00E5450C" w:rsidRDefault="00E5450C" w:rsidP="00E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0C" w:rsidRDefault="00E5450C" w:rsidP="00E62048">
      <w:pPr>
        <w:spacing w:after="0" w:line="240" w:lineRule="auto"/>
      </w:pPr>
      <w:r>
        <w:separator/>
      </w:r>
    </w:p>
  </w:footnote>
  <w:footnote w:type="continuationSeparator" w:id="0">
    <w:p w:rsidR="00E5450C" w:rsidRDefault="00E5450C" w:rsidP="00E6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404609"/>
      <w:docPartObj>
        <w:docPartGallery w:val="Page Numbers (Top of Page)"/>
        <w:docPartUnique/>
      </w:docPartObj>
    </w:sdtPr>
    <w:sdtEndPr/>
    <w:sdtContent>
      <w:p w:rsidR="00E62048" w:rsidRDefault="00E620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694">
          <w:rPr>
            <w:noProof/>
          </w:rPr>
          <w:t>4</w:t>
        </w:r>
        <w:r>
          <w:fldChar w:fldCharType="end"/>
        </w:r>
      </w:p>
    </w:sdtContent>
  </w:sdt>
  <w:p w:rsidR="00E62048" w:rsidRDefault="00E620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1AB1"/>
    <w:multiLevelType w:val="multilevel"/>
    <w:tmpl w:val="C002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8704DB"/>
    <w:multiLevelType w:val="hybridMultilevel"/>
    <w:tmpl w:val="3F30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3"/>
    <w:rsid w:val="000175E8"/>
    <w:rsid w:val="000A733F"/>
    <w:rsid w:val="000C019F"/>
    <w:rsid w:val="000D2E66"/>
    <w:rsid w:val="0010472D"/>
    <w:rsid w:val="00112DD7"/>
    <w:rsid w:val="00181254"/>
    <w:rsid w:val="001944CD"/>
    <w:rsid w:val="001B4B77"/>
    <w:rsid w:val="001D4B93"/>
    <w:rsid w:val="001F0AE9"/>
    <w:rsid w:val="00235182"/>
    <w:rsid w:val="0024296A"/>
    <w:rsid w:val="002754D3"/>
    <w:rsid w:val="00292A66"/>
    <w:rsid w:val="002B1DB3"/>
    <w:rsid w:val="003213A5"/>
    <w:rsid w:val="0034232E"/>
    <w:rsid w:val="003532C4"/>
    <w:rsid w:val="00394F6E"/>
    <w:rsid w:val="003E1905"/>
    <w:rsid w:val="00431518"/>
    <w:rsid w:val="00452A9F"/>
    <w:rsid w:val="004D3743"/>
    <w:rsid w:val="00502D9A"/>
    <w:rsid w:val="00511791"/>
    <w:rsid w:val="00515DC4"/>
    <w:rsid w:val="00540458"/>
    <w:rsid w:val="00545694"/>
    <w:rsid w:val="00564C85"/>
    <w:rsid w:val="00574853"/>
    <w:rsid w:val="00580BBC"/>
    <w:rsid w:val="005A0ACF"/>
    <w:rsid w:val="005C1FDD"/>
    <w:rsid w:val="005E1E0F"/>
    <w:rsid w:val="006656F3"/>
    <w:rsid w:val="00692527"/>
    <w:rsid w:val="006D181A"/>
    <w:rsid w:val="006E0B35"/>
    <w:rsid w:val="006E3C45"/>
    <w:rsid w:val="006F032F"/>
    <w:rsid w:val="00724D46"/>
    <w:rsid w:val="00774471"/>
    <w:rsid w:val="007A06E1"/>
    <w:rsid w:val="007B733D"/>
    <w:rsid w:val="007C3FB9"/>
    <w:rsid w:val="007E797C"/>
    <w:rsid w:val="00845C5C"/>
    <w:rsid w:val="00865F47"/>
    <w:rsid w:val="008817E6"/>
    <w:rsid w:val="00886BB0"/>
    <w:rsid w:val="00893FCE"/>
    <w:rsid w:val="00902350"/>
    <w:rsid w:val="009112DC"/>
    <w:rsid w:val="00962A6D"/>
    <w:rsid w:val="009B01F9"/>
    <w:rsid w:val="009F6FC9"/>
    <w:rsid w:val="00A5350D"/>
    <w:rsid w:val="00A6772C"/>
    <w:rsid w:val="00A72178"/>
    <w:rsid w:val="00A858AB"/>
    <w:rsid w:val="00AA5194"/>
    <w:rsid w:val="00B171AB"/>
    <w:rsid w:val="00B241E8"/>
    <w:rsid w:val="00B545D5"/>
    <w:rsid w:val="00B57696"/>
    <w:rsid w:val="00B717D1"/>
    <w:rsid w:val="00BC430C"/>
    <w:rsid w:val="00C064BA"/>
    <w:rsid w:val="00C30F4F"/>
    <w:rsid w:val="00C614F0"/>
    <w:rsid w:val="00C74641"/>
    <w:rsid w:val="00CC3AAF"/>
    <w:rsid w:val="00CD2541"/>
    <w:rsid w:val="00D36C36"/>
    <w:rsid w:val="00D9724B"/>
    <w:rsid w:val="00DA72A8"/>
    <w:rsid w:val="00DB3AA5"/>
    <w:rsid w:val="00DB4D11"/>
    <w:rsid w:val="00DC23F4"/>
    <w:rsid w:val="00DF127F"/>
    <w:rsid w:val="00E34099"/>
    <w:rsid w:val="00E5450C"/>
    <w:rsid w:val="00E62048"/>
    <w:rsid w:val="00EF31E2"/>
    <w:rsid w:val="00F245B0"/>
    <w:rsid w:val="00F3178F"/>
    <w:rsid w:val="00F70A78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18210-941D-45D7-BA7C-BAF79384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2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048"/>
  </w:style>
  <w:style w:type="paragraph" w:styleId="a7">
    <w:name w:val="footer"/>
    <w:basedOn w:val="a"/>
    <w:link w:val="a8"/>
    <w:uiPriority w:val="99"/>
    <w:unhideWhenUsed/>
    <w:rsid w:val="00E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048"/>
  </w:style>
  <w:style w:type="character" w:styleId="a9">
    <w:name w:val="Hyperlink"/>
    <w:basedOn w:val="a0"/>
    <w:uiPriority w:val="99"/>
    <w:unhideWhenUsed/>
    <w:rsid w:val="00EF31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urchan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Шевченко</dc:creator>
  <cp:lastModifiedBy>АннаШевченко</cp:lastModifiedBy>
  <cp:revision>10</cp:revision>
  <cp:lastPrinted>2020-03-10T13:47:00Z</cp:lastPrinted>
  <dcterms:created xsi:type="dcterms:W3CDTF">2017-06-19T14:18:00Z</dcterms:created>
  <dcterms:modified xsi:type="dcterms:W3CDTF">2020-03-10T13:49:00Z</dcterms:modified>
</cp:coreProperties>
</file>